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382</Characters>
  <Lines>3</Lines>
  <Paragraphs>1</Paragraphs>
  <TotalTime>2</TotalTime>
  <ScaleCrop>false</ScaleCrop>
  <LinksUpToDate>false</LinksUpToDate>
  <CharactersWithSpaces>448</CharactersWithSpaces>
  <Application>WPS Office_11.8.2.12284_F1E327BC-269C-435d-A152-05C5408002CA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2024-01-28T01:30:00Z</dcterms:created>
  <dc:creator>wangdy</dc:creator>
  <cp:lastModifiedBy>wangdy</cp:lastModifiedBy>
  <dcterms:modified xsi:type="dcterms:W3CDTF">2025-01-14T14:08:28Z</dcterms:modified>
  <cp:revision>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73F91C01FDB45AAE7600EC659FAD481C</vt:lpwstr>
  </property>
  <property fmtid="{5B77E7CE-EC58-BC6A-FAE8-886BEB80DBEB}" pid="4" name="5B77E7CEEC58BC6AFAE8886BEB80DBEB">
    <vt:lpwstr>otCYQxs9Dbw2bUEn/Soxv9pYAoWsCRIsU8+gIbxzzmNcJN13+qHIPyWmbF9hFzPHyi2m8DLwi54E5OVVM5pJ0yGmgAiYTaR6oYUdYZxdjep6I9xviFUFZ9aTScfBW9OGscqfNaF4Cs0PPhLeFtSueivdNhUbljTfRNB66Y7f3NK37oZYJUML+ch5eltlekX7NwabjkQM27HPy7zR1jL5HHobekvwhwIYFcQXnKverP97ITTerJPwtdpOYbpwy7DsKXf5s2Tzcoxsori17kWliBBsqgJ0+Key28qAM2Vp0avEkuoaJgIkiS/51jU1Gj6ZhkUG+52diaBaUusZEHKTWZu38cyZ5V8xXLCxZjjLE90RhLlQ6T1x0hX0Ix4aBUguELCfHv6Fd2ABM5oO/i0iUQLqelBzNGlvCXeQWI9VnaFaOPk9G/I4ePd0nb15FOv8BI7noDg0rUcT6oZlYkGfBke/zmKn8O0bFkoh2/h8gIn9KsrcKvqf6kXWAPHK1LtIdJgceIW3NJAcVv0CQ6oVuv94WZnrNfnsbF6PHM0AGEDc+VmUerVikB2lPR7nOShAYcDJHY0wl79EtY5GRtc9eSyLPPMTlZvRlUYLCYUgoYQ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</w:p>
    <w:p>
      <w:pPr>
        <w:spacing w:line="520" w:lineRule="exact"/>
        <w:rPr>
          <w:rFonts w:ascii="黑体" w:hAnsi="黑体" w:eastAsia="黑体"/>
          <w:sz w:val="32"/>
          <w:szCs w:val="32"/>
          <w:lang w:val="en"/>
        </w:rPr>
      </w:pPr>
    </w:p>
    <w:p>
      <w:pPr>
        <w:spacing w:line="520" w:lineRule="exact"/>
        <w:ind w:firstLine="2891" w:firstLineChars="800"/>
        <w:rPr>
          <w:rFonts w:asciiTheme="majorEastAsia" w:hAnsiTheme="majorEastAsia" w:eastAsiaTheme="majorEastAsia" w:cstheme="majorEastAsia"/>
          <w:b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</w:rPr>
        <w:t>活动费用确认书</w:t>
      </w:r>
    </w:p>
    <w:p>
      <w:pPr>
        <w:spacing w:line="520" w:lineRule="exact"/>
        <w:ind w:firstLine="280" w:firstLineChar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28"/>
        <w:gridCol w:w="1240"/>
        <w:gridCol w:w="1287"/>
        <w:gridCol w:w="1289"/>
        <w:gridCol w:w="1353"/>
        <w:gridCol w:w="1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68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8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产融基地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全称</w:t>
            </w:r>
          </w:p>
        </w:tc>
        <w:tc>
          <w:tcPr>
            <w:tcW w:w="1240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"/>
              </w:rPr>
              <w:t>合作期货公司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"/>
              </w:rPr>
              <w:t>（如有）</w:t>
            </w:r>
          </w:p>
        </w:tc>
        <w:tc>
          <w:tcPr>
            <w:tcW w:w="1287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1289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活动日期</w:t>
            </w:r>
          </w:p>
        </w:tc>
        <w:tc>
          <w:tcPr>
            <w:tcW w:w="1353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活动地点</w:t>
            </w:r>
          </w:p>
        </w:tc>
        <w:tc>
          <w:tcPr>
            <w:tcW w:w="1353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活动费用（元）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16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"/>
              </w:rPr>
              <w:t>费用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val="en"/>
              </w:rPr>
              <w:t>合计</w:t>
            </w:r>
          </w:p>
        </w:tc>
        <w:tc>
          <w:tcPr>
            <w:tcW w:w="13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甲方（盖章）：大连商品交易所                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乙方（盖章）：</w:t>
      </w:r>
      <w:r>
        <w:rPr>
          <w:rFonts w:hint="eastAsia"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产融基地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  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丙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方（盖章）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（如有）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期货公司</w:t>
      </w:r>
      <w:r>
        <w:rPr>
          <w:rFonts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 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520" w:lineRule="exact"/>
        <w:ind w:firstLine="2710" w:firstLineChars="750"/>
        <w:rPr>
          <w:rFonts w:asciiTheme="majorEastAsia" w:hAnsiTheme="majorEastAsia" w:eastAsiaTheme="majorEastAsia" w:cstheme="majorEastAsia"/>
          <w:b/>
          <w:kern w:val="0"/>
          <w:sz w:val="36"/>
          <w:szCs w:val="36"/>
        </w:rPr>
      </w:pPr>
    </w:p>
    <w:p>
      <w:pPr>
        <w:spacing w:line="520" w:lineRule="exact"/>
        <w:ind w:firstLine="1445" w:firstLineChars="400"/>
        <w:rPr>
          <w:rFonts w:ascii="Times New Roman" w:hAnsi="Times New Roman" w:eastAsia="仿宋_GB2312"/>
          <w:b/>
          <w:kern w:val="0"/>
          <w:sz w:val="30"/>
          <w:szCs w:val="30"/>
        </w:rPr>
      </w:pPr>
      <w:r>
        <w:rPr>
          <w:rFonts w:hint="eastAsia" w:ascii="Times New Roman" w:hAnsi="Times New Roman" w:eastAsiaTheme="majorEastAsia"/>
          <w:b/>
          <w:kern w:val="0"/>
          <w:sz w:val="36"/>
          <w:szCs w:val="36"/>
          <w:lang w:val="en-US" w:eastAsia="zh-CN"/>
        </w:rPr>
        <w:t>“N×（2+1）”</w:t>
      </w:r>
      <w:r>
        <w:rPr>
          <w:rFonts w:ascii="Times New Roman" w:hAnsi="Times New Roman" w:eastAsiaTheme="majorEastAsia"/>
          <w:b/>
          <w:kern w:val="0"/>
          <w:sz w:val="36"/>
          <w:szCs w:val="36"/>
        </w:rPr>
        <w:t>项目费用确认书</w:t>
      </w:r>
    </w:p>
    <w:p>
      <w:pPr>
        <w:spacing w:line="520" w:lineRule="exact"/>
        <w:ind w:firstLine="280" w:firstLineChar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</w:p>
    <w:tbl>
      <w:tblPr>
        <w:tblStyle w:val="4"/>
        <w:tblW w:w="96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28"/>
        <w:gridCol w:w="1240"/>
        <w:gridCol w:w="1567"/>
        <w:gridCol w:w="2007"/>
        <w:gridCol w:w="1431"/>
        <w:gridCol w:w="1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68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8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产融基地</w:t>
            </w:r>
          </w:p>
        </w:tc>
        <w:tc>
          <w:tcPr>
            <w:tcW w:w="1240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合作期货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公司</w:t>
            </w:r>
          </w:p>
        </w:tc>
        <w:tc>
          <w:tcPr>
            <w:tcW w:w="1567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合作企业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（实践企业）</w:t>
            </w:r>
          </w:p>
        </w:tc>
        <w:tc>
          <w:tcPr>
            <w:tcW w:w="2007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类型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  <w:t>（龙头、中小微）</w:t>
            </w:r>
          </w:p>
        </w:tc>
        <w:tc>
          <w:tcPr>
            <w:tcW w:w="1431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是否完成项目内容</w:t>
            </w:r>
          </w:p>
        </w:tc>
        <w:tc>
          <w:tcPr>
            <w:tcW w:w="1385" w:type="dxa"/>
            <w:shd w:val="clear" w:color="auto" w:fill="DEEBF6" w:themeFill="accent1" w:themeFillTint="3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费用（元）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24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"/>
              </w:rPr>
              <w:t>费用</w:t>
            </w: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lang w:val="en"/>
              </w:rPr>
              <w:t>合计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bCs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甲方（盖章）：大连商品交易所            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 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乙方（盖章）： </w:t>
      </w:r>
      <w:r>
        <w:rPr>
          <w:rFonts w:hint="eastAsia"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产融基地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   </w:t>
      </w: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丙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方（盖章）： </w:t>
      </w:r>
      <w:r>
        <w:rPr>
          <w:rFonts w:hint="eastAsia"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期货公司</w:t>
      </w:r>
      <w:r>
        <w:rPr>
          <w:rFonts w:ascii="Times New Roman" w:hAnsi="Times New Roman" w:eastAsia="仿宋_GB2312"/>
          <w:color w:val="808080" w:themeColor="text1" w:themeTint="80"/>
          <w:kern w:val="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          </w:t>
      </w:r>
    </w:p>
    <w:p>
      <w:pPr>
        <w:spacing w:line="40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日期：</w:t>
      </w:r>
    </w:p>
    <w:p>
      <w:pPr>
        <w:rPr>
          <w:rFonts w:ascii="Times New Roman" w:hAnsi="Times New Roman" w:eastAsia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22DD6"/>
    <w:rsid w:val="001E3D69"/>
    <w:rsid w:val="00684AA8"/>
    <w:rsid w:val="76EAF658"/>
    <w:rsid w:val="7DDE0119"/>
    <w:rsid w:val="7DEF3973"/>
    <w:rsid w:val="7F7A8649"/>
    <w:rsid w:val="A3E71651"/>
    <w:rsid w:val="DD7FB67E"/>
    <w:rsid w:val="DFF723F6"/>
    <w:rsid w:val="FBF7FFEC"/>
    <w:rsid w:val="FCF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