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414</Characters>
  <Lines>3</Lines>
  <Paragraphs>1</Paragraphs>
  <TotalTime>4</TotalTime>
  <ScaleCrop>false</ScaleCrop>
  <LinksUpToDate>false</LinksUpToDate>
  <CharactersWithSpaces>485</CharactersWithSpaces>
  <Application>WPS Office_11.8.2.12284_F1E327BC-269C-435d-A152-05C5408002CA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2020-03-06T23:00:00Z</dcterms:created>
  <dc:creator>刘婧婧</dc:creator>
  <cp:lastModifiedBy>wangdy</cp:lastModifiedBy>
  <dcterms:modified xsi:type="dcterms:W3CDTF">2025-01-14T14:00:36Z</dcterms:modified>
  <cp:revision>3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  <property fmtid="{D5CDD505-2E9C-101B-9397-08002B2CF9AE}" pid="3" name="KSOProductBuildVer">
    <vt:lpwstr>2052-11.8.2.12284</vt:lpwstr>
  </property>
  <property fmtid="{D5CDD505-2E9C-101B-9397-08002B2CF9AE}" pid="4" name="ICV">
    <vt:lpwstr>FCFC57C26667664B261190648C71769C</vt:lpwstr>
  </property>
  <property fmtid="{5B77E7CE-EC58-BC6A-FAE8-886BEB80DBEB}" pid="5" name="5B77E7CEEC58BC6AFAE8886BEB80DBEB">
    <vt:lpwstr>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20"/>
          <w:lang w:val="en-US" w:eastAsia="zh-CN"/>
        </w:rPr>
      </w:pPr>
      <w:r>
        <w:rPr>
          <w:rFonts w:ascii="黑体" w:hAnsi="黑体" w:eastAsia="黑体"/>
          <w:sz w:val="32"/>
          <w:szCs w:val="20"/>
        </w:rPr>
        <w:t>附件</w:t>
      </w:r>
      <w:r>
        <w:rPr>
          <w:rFonts w:hint="eastAsia" w:ascii="黑体" w:hAnsi="黑体" w:eastAsia="黑体"/>
          <w:sz w:val="32"/>
          <w:szCs w:val="20"/>
          <w:lang w:val="en-US" w:eastAsia="zh-CN"/>
        </w:rPr>
        <w:t>4</w:t>
      </w: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大连商品交易所产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8"/>
          <w:szCs w:val="48"/>
        </w:rPr>
        <w:t>融基地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申请报告</w:t>
      </w: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rPr>
          <w:rFonts w:ascii="仿宋" w:hAnsi="仿宋" w:eastAsia="仿宋"/>
          <w:szCs w:val="20"/>
        </w:rPr>
      </w:pPr>
    </w:p>
    <w:p>
      <w:pPr>
        <w:widowControl/>
        <w:wordWrap w:val="0"/>
        <w:spacing w:line="480" w:lineRule="auto"/>
        <w:ind w:firstLine="790" w:firstLineChars="246"/>
        <w:jc w:val="left"/>
        <w:rPr>
          <w:rFonts w:ascii="仿宋" w:hAnsi="仿宋" w:eastAsia="仿宋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申请单位：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（盖公章）</w:t>
      </w:r>
    </w:p>
    <w:p>
      <w:pPr>
        <w:widowControl/>
        <w:wordWrap w:val="0"/>
        <w:spacing w:line="480" w:lineRule="auto"/>
        <w:ind w:firstLine="790" w:firstLineChars="24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申请日期：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日</w:t>
      </w:r>
    </w:p>
    <w:p>
      <w:pPr>
        <w:widowControl/>
        <w:wordWrap w:val="0"/>
        <w:spacing w:line="480" w:lineRule="auto"/>
        <w:ind w:firstLine="790" w:firstLineChars="24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联系人及职务：  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 xml:space="preserve">                     </w:t>
      </w:r>
    </w:p>
    <w:p>
      <w:pPr>
        <w:widowControl/>
        <w:wordWrap w:val="0"/>
        <w:spacing w:line="480" w:lineRule="auto"/>
        <w:ind w:firstLine="790" w:firstLineChars="246"/>
        <w:jc w:val="left"/>
        <w:rPr>
          <w:rFonts w:ascii="仿宋" w:hAnsi="仿宋" w:eastAsia="仿宋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wordWrap w:val="0"/>
        <w:spacing w:line="480" w:lineRule="auto"/>
        <w:ind w:firstLine="790" w:firstLineChars="24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联系邮箱：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wordWrap w:val="0"/>
        <w:spacing w:line="480" w:lineRule="auto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b/>
          <w:kern w:val="0"/>
          <w:sz w:val="36"/>
          <w:szCs w:val="36"/>
        </w:rPr>
        <w:sectPr>
          <w:pgSz w:w="11906" w:h="16838"/>
          <w:pgMar w:top="2268" w:right="1985" w:bottom="1985" w:left="1985" w:header="851" w:footer="851" w:gutter="0"/>
          <w:cols w:space="720" w:num="1"/>
        </w:sectPr>
      </w:pPr>
    </w:p>
    <w:p>
      <w:pPr>
        <w:spacing w:line="360" w:lineRule="auto"/>
        <w:jc w:val="center"/>
        <w:rPr>
          <w:rFonts w:eastAsia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eastAsia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编制要点</w:t>
      </w:r>
    </w:p>
    <w:p>
      <w:pPr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360"/>
          <w:tab w:val="left" w:pos="540"/>
          <w:tab w:val="left" w:pos="720"/>
        </w:tabs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一、申请单位</w:t>
      </w:r>
      <w:r>
        <w:rPr>
          <w:rFonts w:hint="eastAsia" w:eastAsia="仿宋_GB2312"/>
          <w:sz w:val="32"/>
          <w:szCs w:val="32"/>
        </w:rPr>
        <w:t>简介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包括：基本情况介绍、主营业务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业务辐射范围、行业地位和市场影响力、202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年涉及大商所品种现货规模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eastAsia="仿宋_GB2312"/>
          <w:sz w:val="32"/>
          <w:szCs w:val="32"/>
        </w:rPr>
        <w:t>）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二、申请单位</w:t>
      </w:r>
      <w:r>
        <w:rPr>
          <w:rFonts w:hint="eastAsia" w:eastAsia="仿宋_GB2312"/>
          <w:sz w:val="32"/>
          <w:szCs w:val="32"/>
        </w:rPr>
        <w:t>与大商所的共赢点</w:t>
      </w:r>
      <w:r>
        <w:rPr>
          <w:rFonts w:eastAsia="仿宋_GB2312"/>
          <w:sz w:val="32"/>
          <w:szCs w:val="32"/>
        </w:rPr>
        <w:t>（包括</w:t>
      </w:r>
      <w:r>
        <w:rPr>
          <w:rFonts w:hint="eastAsia" w:eastAsia="仿宋_GB2312"/>
          <w:sz w:val="32"/>
          <w:szCs w:val="32"/>
        </w:rPr>
        <w:t>：申请单位目前与大商所在哪些品种或业务上有交集，未来可以在哪些方面开展合作等</w:t>
      </w:r>
      <w:r>
        <w:rPr>
          <w:rFonts w:eastAsia="仿宋_GB2312"/>
          <w:sz w:val="32"/>
          <w:szCs w:val="32"/>
        </w:rPr>
        <w:t>）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</w:t>
      </w:r>
      <w:r>
        <w:rPr>
          <w:rFonts w:hint="eastAsia" w:eastAsia="仿宋_GB2312"/>
          <w:sz w:val="32"/>
          <w:szCs w:val="32"/>
        </w:rPr>
        <w:t>申请单位市场</w:t>
      </w:r>
      <w:r>
        <w:rPr>
          <w:rFonts w:eastAsia="仿宋_GB2312"/>
          <w:sz w:val="32"/>
          <w:szCs w:val="32"/>
        </w:rPr>
        <w:t>培育</w:t>
      </w:r>
      <w:r>
        <w:rPr>
          <w:rFonts w:hint="eastAsia" w:eastAsia="仿宋_GB2312"/>
          <w:sz w:val="32"/>
          <w:szCs w:val="32"/>
        </w:rPr>
        <w:t>能力【包括：1.基地牵头人姓名和职务；2.申请单位的客户资源介绍；3.申请单位自身</w:t>
      </w:r>
      <w:r>
        <w:rPr>
          <w:rFonts w:eastAsia="仿宋_GB2312"/>
          <w:sz w:val="32"/>
          <w:szCs w:val="32"/>
        </w:rPr>
        <w:t>参与利用期货</w:t>
      </w:r>
      <w:r>
        <w:rPr>
          <w:rFonts w:hint="eastAsia" w:eastAsia="仿宋_GB2312"/>
          <w:sz w:val="32"/>
          <w:szCs w:val="32"/>
        </w:rPr>
        <w:t>等衍生工具</w:t>
      </w:r>
      <w:r>
        <w:rPr>
          <w:rFonts w:eastAsia="仿宋_GB2312"/>
          <w:sz w:val="32"/>
          <w:szCs w:val="32"/>
        </w:rPr>
        <w:t>的时间、</w:t>
      </w:r>
      <w:r>
        <w:rPr>
          <w:rFonts w:hint="eastAsia" w:eastAsia="仿宋_GB2312"/>
          <w:sz w:val="32"/>
          <w:szCs w:val="32"/>
        </w:rPr>
        <w:t>方式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数量及</w:t>
      </w:r>
      <w:r>
        <w:rPr>
          <w:rFonts w:eastAsia="仿宋_GB2312"/>
          <w:sz w:val="32"/>
          <w:szCs w:val="32"/>
        </w:rPr>
        <w:t>效果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以案例形式呈现（申请产融服务基地的主体可不填）；4.申请单位</w:t>
      </w:r>
      <w:r>
        <w:rPr>
          <w:rFonts w:hint="eastAsia" w:eastAsia="仿宋_GB2312"/>
          <w:sz w:val="32"/>
          <w:szCs w:val="32"/>
          <w:lang w:eastAsia="zh-CN"/>
        </w:rPr>
        <w:t>可以</w:t>
      </w:r>
      <w:r>
        <w:rPr>
          <w:rFonts w:hint="eastAsia" w:eastAsia="仿宋_GB2312"/>
          <w:sz w:val="32"/>
          <w:szCs w:val="32"/>
        </w:rPr>
        <w:t>为基地活动提供的</w:t>
      </w:r>
      <w:r>
        <w:rPr>
          <w:rFonts w:eastAsia="仿宋_GB2312"/>
          <w:sz w:val="32"/>
          <w:szCs w:val="32"/>
        </w:rPr>
        <w:t>师资专家力量</w:t>
      </w:r>
      <w:r>
        <w:rPr>
          <w:rFonts w:hint="eastAsia" w:eastAsia="仿宋_GB2312"/>
          <w:sz w:val="32"/>
          <w:szCs w:val="32"/>
        </w:rPr>
        <w:t>；5.申请单位是否配备</w:t>
      </w:r>
      <w:r>
        <w:rPr>
          <w:rFonts w:hint="eastAsia" w:eastAsia="仿宋_GB2312"/>
          <w:sz w:val="32"/>
          <w:szCs w:val="32"/>
          <w:lang w:eastAsia="zh-CN"/>
        </w:rPr>
        <w:t>产融基地活动场地资源</w:t>
      </w:r>
      <w:r>
        <w:rPr>
          <w:rFonts w:hint="eastAsia" w:eastAsia="仿宋_GB2312"/>
          <w:sz w:val="32"/>
          <w:szCs w:val="32"/>
        </w:rPr>
        <w:t>】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营业执照副本</w:t>
      </w:r>
    </w:p>
    <w:p>
      <w:pPr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05"/>
    <w:rsid w:val="006309FF"/>
    <w:rsid w:val="007B1EC4"/>
    <w:rsid w:val="008C0E98"/>
    <w:rsid w:val="00A2554E"/>
    <w:rsid w:val="00C35305"/>
    <w:rsid w:val="00F21ACF"/>
    <w:rsid w:val="03C66840"/>
    <w:rsid w:val="06303781"/>
    <w:rsid w:val="1E9B650E"/>
    <w:rsid w:val="2ADF2CD1"/>
    <w:rsid w:val="3E8ED349"/>
    <w:rsid w:val="6E973F18"/>
    <w:rsid w:val="7DEBCBF1"/>
    <w:rsid w:val="7F326920"/>
    <w:rsid w:val="7F7E1BCC"/>
    <w:rsid w:val="DE5FC8ED"/>
    <w:rsid w:val="EEFF2703"/>
    <w:rsid w:val="F7BE782F"/>
    <w:rsid w:val="FDFFF932"/>
    <w:rsid w:val="FEDF6B57"/>
    <w:rsid w:val="FFF5B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7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脚注文本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